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5D3" w:rsidRDefault="006B35D3">
      <w:proofErr w:type="gramStart"/>
      <w:r>
        <w:t>TRES POLICIAS HERIDOS.</w:t>
      </w:r>
      <w:proofErr w:type="gramEnd"/>
    </w:p>
    <w:p w:rsidR="004D5D3B" w:rsidRDefault="006B35D3">
      <w:r w:rsidRPr="006B35D3">
        <w:rPr>
          <w:lang w:val="es-SV"/>
        </w:rPr>
        <w:drawing>
          <wp:inline distT="0" distB="0" distL="0" distR="0">
            <wp:extent cx="3244850" cy="2163445"/>
            <wp:effectExtent l="0" t="0" r="0" b="8255"/>
            <wp:docPr id="1" name="Imagen 1" descr="Reyerta junto al tanatorio de la M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yerta junto al tanatorio de la M-3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163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5D3" w:rsidRDefault="006B35D3">
      <w:r w:rsidRPr="006B35D3">
        <w:rPr>
          <w:lang w:val="es-SV"/>
        </w:rPr>
        <w:t xml:space="preserve">Reyerta en la calle Salvador de Madariaga junto al tanatorio y la mezquita de la M-30 en que han resultado heridos 3 policías nacionales por arma blanca.- </w:t>
      </w:r>
      <w:r w:rsidRPr="006B35D3">
        <w:t>SANTI BURGOS</w:t>
      </w:r>
    </w:p>
    <w:p w:rsidR="006B35D3" w:rsidRDefault="006B35D3">
      <w:pPr>
        <w:rPr>
          <w:lang w:val="es-SV"/>
        </w:rPr>
      </w:pPr>
      <w:r w:rsidRPr="006B35D3">
        <w:rPr>
          <w:lang w:val="es-SV"/>
        </w:rPr>
        <w:t xml:space="preserve">Mientras que la agente en prácticas fue trasladada a un despacho para que se tranquilizase. Estaba en estado de shock y se lamentaba porque el agresor le hubiese arrebatado la pistola. El agente herido fue trasladado al hospital Doce de Octubre pero tuvo que esperar. Al llegar la primera dotación del </w:t>
      </w:r>
      <w:proofErr w:type="spellStart"/>
      <w:r w:rsidRPr="006B35D3">
        <w:rPr>
          <w:lang w:val="es-SV"/>
        </w:rPr>
        <w:t>Samur</w:t>
      </w:r>
      <w:proofErr w:type="spellEnd"/>
      <w:r w:rsidRPr="006B35D3">
        <w:rPr>
          <w:lang w:val="es-SV"/>
        </w:rPr>
        <w:t xml:space="preserve"> ya </w:t>
      </w:r>
      <w:r>
        <w:rPr>
          <w:lang w:val="es-SV"/>
        </w:rPr>
        <w:t>había otros agentes heridos.</w:t>
      </w:r>
    </w:p>
    <w:p w:rsidR="006B35D3" w:rsidRDefault="006B35D3" w:rsidP="006B35D3">
      <w:pPr>
        <w:rPr>
          <w:lang w:val="es-SV"/>
        </w:rPr>
      </w:pPr>
      <w:r w:rsidRPr="006B35D3">
        <w:rPr>
          <w:lang w:val="es-SV"/>
        </w:rPr>
        <w:t xml:space="preserve">El agresor, de nacionalidad nigeriana y raza negra, se </w:t>
      </w:r>
      <w:proofErr w:type="spellStart"/>
      <w:r w:rsidRPr="006B35D3">
        <w:rPr>
          <w:lang w:val="es-SV"/>
        </w:rPr>
        <w:t>dió</w:t>
      </w:r>
      <w:proofErr w:type="spellEnd"/>
      <w:r w:rsidRPr="006B35D3">
        <w:rPr>
          <w:lang w:val="es-SV"/>
        </w:rPr>
        <w:t xml:space="preserve"> a la fuga tratando de salir del parque. Un trabajador del tanatorio que tenía el día libre pero estaba por la zona vio que el nigeriano tiraba la pistola al suelo y que dos agentes le perseguían. Le puso la zancadilla a su paso y los agentes le detuvieron. El director del tanatorio ha asegurado que, según el trabajador, el hombre llevaba "una navaja de gran tamaño", "medía entre 1,90 y 1,95 metros", pesaba unos 120 kilos y era "de complexión fuerte". Jóvenes extranjeros que acudían a la mezquita han dicho de él que "era peligroso si te metías con él". Un empleado de la mezquita ha añadido que es "muy callado y muy hostil".</w:t>
      </w:r>
    </w:p>
    <w:p w:rsidR="006B35D3" w:rsidRDefault="006B35D3" w:rsidP="006B35D3">
      <w:pPr>
        <w:rPr>
          <w:lang w:val="es-SV"/>
        </w:rPr>
      </w:pPr>
      <w:r w:rsidRPr="006B35D3">
        <w:rPr>
          <w:lang w:val="es-SV"/>
        </w:rPr>
        <w:drawing>
          <wp:inline distT="0" distB="0" distL="0" distR="0">
            <wp:extent cx="2386330" cy="2386330"/>
            <wp:effectExtent l="0" t="0" r="0" b="0"/>
            <wp:docPr id="2" name="Imagen 2" descr="Tiroteo en el parque Salvador de Madaria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roteo en el parque Salvador de Madariag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6330" cy="2386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5D3" w:rsidRPr="006B35D3" w:rsidRDefault="006B35D3" w:rsidP="006B35D3">
      <w:pPr>
        <w:rPr>
          <w:lang w:val="es-SV"/>
        </w:rPr>
      </w:pPr>
      <w:bookmarkStart w:id="0" w:name="_GoBack"/>
      <w:bookmarkEnd w:id="0"/>
    </w:p>
    <w:p w:rsidR="006B35D3" w:rsidRDefault="006B35D3">
      <w:pPr>
        <w:rPr>
          <w:lang w:val="es-SV"/>
        </w:rPr>
      </w:pPr>
    </w:p>
    <w:p w:rsidR="006B35D3" w:rsidRPr="006B35D3" w:rsidRDefault="006B35D3">
      <w:pPr>
        <w:rPr>
          <w:lang w:val="es-SV"/>
        </w:rPr>
      </w:pPr>
    </w:p>
    <w:sectPr w:rsidR="006B35D3" w:rsidRPr="006B35D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5D3"/>
    <w:rsid w:val="004D5D3B"/>
    <w:rsid w:val="006B3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5D3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5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5D3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188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2011-09-15T04:45:00Z</dcterms:created>
  <dcterms:modified xsi:type="dcterms:W3CDTF">2011-09-15T04:54:00Z</dcterms:modified>
</cp:coreProperties>
</file>